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16cid w16 w16cex wp14">
  <w:body>
    <w:tbl>
      <w:tblPr>
        <w:tblW w:w="129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Gift list header"/>
      </w:tblPr>
      <w:tblGrid>
        <w:gridCol w:w="5174"/>
        <w:gridCol w:w="7791"/>
      </w:tblGrid>
      <w:tr w:rsidR="00594332" w:rsidTr="1994B00A" w14:paraId="10B4766F" w14:textId="77777777">
        <w:tc>
          <w:tcPr>
            <w:tcW w:w="3510" w:type="dxa"/>
            <w:shd w:val="clear" w:color="auto" w:fill="auto"/>
            <w:tcMar/>
            <w:vAlign w:val="center"/>
          </w:tcPr>
          <w:p w:rsidR="00594332" w:rsidRDefault="00832691" w14:paraId="02F454C3" w14:textId="5843EC2B">
            <w:pPr>
              <w:jc w:val="center"/>
            </w:pPr>
            <w:r w:rsidR="00832691">
              <w:drawing>
                <wp:inline wp14:editId="1994B00A" wp14:anchorId="40C8255B">
                  <wp:extent cx="3285714" cy="742857"/>
                  <wp:effectExtent l="0" t="0" r="0" b="0"/>
                  <wp:docPr id="2" name="Picture 2" descr="Text&#10;&#10;Description automatically generated" title=""/>
                  <wp:cNvGraphicFramePr>
                    <a:graphicFrameLocks noChangeAspect="1"/>
                  </wp:cNvGraphicFramePr>
                  <a:graphic>
                    <a:graphicData uri="http://schemas.openxmlformats.org/drawingml/2006/picture">
                      <pic:pic>
                        <pic:nvPicPr>
                          <pic:cNvPr id="0" name="Picture 2"/>
                          <pic:cNvPicPr/>
                        </pic:nvPicPr>
                        <pic:blipFill>
                          <a:blip r:embed="R819ffe75f10a4998">
                            <a:extLst>
                              <a:ext xmlns:a="http://schemas.openxmlformats.org/drawingml/2006/main" uri="{28A0092B-C50C-407E-A947-70E740481C1C}">
                                <a14:useLocalDpi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 rot="0" flipH="0" flipV="0">
                            <a:off x="0" y="0"/>
                            <a:ext cx="3285714" cy="7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5" w:type="dxa"/>
            <w:shd w:val="clear" w:color="auto" w:fill="auto"/>
            <w:tcMar/>
            <w:vAlign w:val="center"/>
          </w:tcPr>
          <w:p w:rsidRPr="00832691" w:rsidR="00594332" w:rsidP="00832691" w:rsidRDefault="007B61F8" w14:paraId="351C86DE" w14:textId="33CDCAD7">
            <w:pPr>
              <w:pStyle w:val="Title"/>
              <w:jc w:val="right"/>
              <w:rPr>
                <w:sz w:val="56"/>
                <w:szCs w:val="56"/>
              </w:rPr>
            </w:pPr>
            <w:r>
              <w:rPr>
                <w:sz w:val="56"/>
                <w:szCs w:val="56"/>
              </w:rPr>
              <w:t>c</w:t>
            </w:r>
            <w:r w:rsidR="00626C6C">
              <w:rPr>
                <w:sz w:val="56"/>
                <w:szCs w:val="56"/>
              </w:rPr>
              <w:t>laims submission</w:t>
            </w:r>
          </w:p>
          <w:p w:rsidRPr="00832691" w:rsidR="00832691" w:rsidP="00832691" w:rsidRDefault="00626C6C" w14:paraId="72646646" w14:textId="5F55CDAB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Claims Submission</w:t>
            </w:r>
            <w:r w:rsidRPr="00832691" w:rsidR="00832691">
              <w:rPr>
                <w:sz w:val="36"/>
                <w:szCs w:val="36"/>
              </w:rPr>
              <w:t xml:space="preserve"> Checklist</w:t>
            </w:r>
          </w:p>
        </w:tc>
      </w:tr>
    </w:tbl>
    <w:p w:rsidR="00594332" w:rsidRDefault="00594332" w14:paraId="76303333" w14:textId="77777777">
      <w:pPr>
        <w:pStyle w:val="NoSpacing"/>
        <w:rPr>
          <w:sz w:val="12"/>
          <w:szCs w:val="12"/>
        </w:rPr>
      </w:pPr>
    </w:p>
    <w:tbl>
      <w:tblPr>
        <w:tblStyle w:val="GridTable4-Accent1"/>
        <w:tblW w:w="5000" w:type="pct"/>
        <w:tblLook w:val="0620" w:firstRow="1" w:lastRow="0" w:firstColumn="0" w:lastColumn="0" w:noHBand="1" w:noVBand="1"/>
        <w:tblDescription w:val="Gift list"/>
      </w:tblPr>
      <w:tblGrid>
        <w:gridCol w:w="895"/>
        <w:gridCol w:w="3419"/>
        <w:gridCol w:w="2971"/>
        <w:gridCol w:w="2251"/>
        <w:gridCol w:w="1619"/>
        <w:gridCol w:w="1795"/>
      </w:tblGrid>
      <w:tr w:rsidR="00C43FBF" w:rsidTr="1994B00A" w14:paraId="68003B44" w14:textId="7777777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346" w:type="pct"/>
            <w:tcMar/>
            <w:vAlign w:val="center"/>
          </w:tcPr>
          <w:p w:rsidR="00C43FBF" w:rsidP="00C43FBF" w:rsidRDefault="00C43FBF" w14:paraId="3229122E" w14:textId="77777777">
            <w:pPr>
              <w:spacing w:before="0"/>
            </w:pPr>
            <w:r>
              <w:t>Done?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0" w:type="pct"/>
            <w:tcMar/>
            <w:vAlign w:val="center"/>
          </w:tcPr>
          <w:p w:rsidR="00C43FBF" w:rsidP="00C43FBF" w:rsidRDefault="00C43FBF" w14:paraId="6CAB42DA" w14:textId="303AA9E5">
            <w:pPr>
              <w:spacing w:before="0"/>
              <w:jc w:val="center"/>
            </w:pPr>
            <w:r>
              <w:t>Item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7" w:type="pct"/>
            <w:tcMar/>
            <w:vAlign w:val="center"/>
          </w:tcPr>
          <w:p w:rsidR="00C43FBF" w:rsidP="00C43FBF" w:rsidRDefault="00C43FBF" w14:paraId="0130A4BA" w14:textId="50F04DD9">
            <w:pPr>
              <w:spacing w:before="0"/>
              <w:jc w:val="center"/>
            </w:pPr>
            <w:r>
              <w:t>Items Needed to Complete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9" w:type="pct"/>
            <w:tcMar/>
            <w:vAlign w:val="center"/>
          </w:tcPr>
          <w:p w:rsidR="00C43FBF" w:rsidP="00C43FBF" w:rsidRDefault="00C43FBF" w14:paraId="422C2D0A" w14:textId="6BD41923">
            <w:pPr>
              <w:spacing w:before="0"/>
              <w:jc w:val="center"/>
            </w:pPr>
            <w:r>
              <w:t>Who is responsible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25" w:type="pct"/>
            <w:tcMar/>
            <w:vAlign w:val="center"/>
          </w:tcPr>
          <w:p w:rsidR="00C43FBF" w:rsidP="00C43FBF" w:rsidRDefault="00C43FBF" w14:paraId="33C8BEB0" w14:textId="300C3F7B">
            <w:pPr>
              <w:spacing w:before="0"/>
              <w:jc w:val="center"/>
            </w:pPr>
            <w:r>
              <w:t>Date of 1st attempt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3" w:type="pct"/>
            <w:tcMar/>
            <w:vAlign w:val="center"/>
          </w:tcPr>
          <w:p w:rsidR="00C43FBF" w:rsidP="00C43FBF" w:rsidRDefault="00C43FBF" w14:paraId="37483403" w14:textId="5DB097F9">
            <w:pPr>
              <w:spacing w:before="0"/>
              <w:jc w:val="center"/>
            </w:pPr>
            <w:r>
              <w:t>Date of 2</w:t>
            </w:r>
            <w:r w:rsidRPr="00832691">
              <w:rPr>
                <w:vertAlign w:val="superscript"/>
              </w:rPr>
              <w:t>nd</w:t>
            </w:r>
            <w:r>
              <w:t xml:space="preserve"> Attempt</w:t>
            </w:r>
          </w:p>
        </w:tc>
      </w:tr>
      <w:tr w:rsidR="00594332" w:rsidTr="1994B00A" w14:paraId="0321B1B1" w14:textId="77777777">
        <w:trPr>
          <w:trHeight w:val="504"/>
        </w:trPr>
        <w:sdt>
          <w:sdtPr>
            <w:id w:val="1782603631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46" w:type="pct"/>
              </w:tcPr>
              <w:p w:rsidR="00594332" w:rsidRDefault="00466A8B" w14:paraId="6BEE9A49" w14:textId="77777777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0" w:type="pct"/>
            <w:tcMar/>
          </w:tcPr>
          <w:p w:rsidR="0093302D" w:rsidRDefault="00466A8B" w14:paraId="3BA1C2A7" w14:textId="4D52E216">
            <w:pPr>
              <w:spacing w:before="0"/>
            </w:pPr>
            <w:r>
              <w:t>Review PM system for any unbilled “NEW” claims.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7" w:type="pct"/>
            <w:tcMar/>
          </w:tcPr>
          <w:p w:rsidR="00594332" w:rsidRDefault="00466A8B" w14:paraId="47B55C4E" w14:textId="2D647816">
            <w:pPr>
              <w:spacing w:before="0"/>
            </w:pPr>
            <w:r>
              <w:t>Depending on PM System, review all open A/R looking for unbilled “NEW” claims.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9" w:type="pct"/>
            <w:tcMar/>
          </w:tcPr>
          <w:p w:rsidR="00594332" w:rsidRDefault="00594332" w14:paraId="13A2FBCC" w14:textId="77777777">
            <w:pPr>
              <w:spacing w:before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25" w:type="pct"/>
            <w:tcMar/>
          </w:tcPr>
          <w:p w:rsidR="00594332" w:rsidRDefault="00594332" w14:paraId="6EA28451" w14:textId="77777777">
            <w:pPr>
              <w:spacing w:before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3" w:type="pct"/>
            <w:tcMar/>
          </w:tcPr>
          <w:p w:rsidR="00594332" w:rsidRDefault="00594332" w14:paraId="6BBB1501" w14:textId="77777777">
            <w:pPr>
              <w:spacing w:before="0"/>
            </w:pPr>
          </w:p>
        </w:tc>
      </w:tr>
      <w:tr w:rsidR="00594332" w:rsidTr="1994B00A" w14:paraId="59E11430" w14:textId="77777777">
        <w:trPr>
          <w:trHeight w:val="504"/>
        </w:trPr>
        <w:sdt>
          <w:sdtPr>
            <w:id w:val="-1997100956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46" w:type="pct"/>
              </w:tcPr>
              <w:p w:rsidR="00594332" w:rsidRDefault="00466A8B" w14:paraId="3EAA7D30" w14:textId="77777777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0" w:type="pct"/>
            <w:tcMar/>
          </w:tcPr>
          <w:p w:rsidR="00594332" w:rsidRDefault="00466A8B" w14:paraId="2D916286" w14:textId="245F6818">
            <w:pPr>
              <w:spacing w:before="0"/>
            </w:pPr>
            <w:r>
              <w:t>Review PM system for any late submissions or late edits to charges.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7" w:type="pct"/>
            <w:tcMar/>
          </w:tcPr>
          <w:p w:rsidR="00594332" w:rsidRDefault="00466A8B" w14:paraId="3D7D6F1E" w14:textId="1F677EDC">
            <w:pPr>
              <w:spacing w:before="0"/>
            </w:pPr>
            <w:r>
              <w:t>Depending on PM system, review all open A/R looking for late submissions or edits that would result in a corrected claim.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9" w:type="pct"/>
            <w:tcMar/>
          </w:tcPr>
          <w:p w:rsidR="00594332" w:rsidRDefault="00594332" w14:paraId="101CB3D5" w14:textId="77777777">
            <w:pPr>
              <w:spacing w:before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25" w:type="pct"/>
            <w:tcMar/>
          </w:tcPr>
          <w:p w:rsidR="00594332" w:rsidRDefault="00594332" w14:paraId="382BB55E" w14:textId="77777777">
            <w:pPr>
              <w:spacing w:before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3" w:type="pct"/>
            <w:tcMar/>
          </w:tcPr>
          <w:p w:rsidR="00594332" w:rsidRDefault="00594332" w14:paraId="7FD99975" w14:textId="77777777">
            <w:pPr>
              <w:spacing w:before="0"/>
            </w:pPr>
          </w:p>
        </w:tc>
      </w:tr>
      <w:tr w:rsidR="00594332" w:rsidTr="1994B00A" w14:paraId="4C4BAF05" w14:textId="77777777">
        <w:trPr>
          <w:trHeight w:val="504"/>
        </w:trPr>
        <w:sdt>
          <w:sdtPr>
            <w:id w:val="1553961547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46" w:type="pct"/>
              </w:tcPr>
              <w:p w:rsidR="00594332" w:rsidRDefault="00466A8B" w14:paraId="2AD06ADA" w14:textId="77777777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0" w:type="pct"/>
            <w:tcMar/>
          </w:tcPr>
          <w:p w:rsidR="00594332" w:rsidRDefault="00466A8B" w14:paraId="189FF8E0" w14:textId="7344CD94">
            <w:pPr>
              <w:spacing w:before="0"/>
            </w:pPr>
            <w:r>
              <w:t>Review PM system for any patients that have a PR amount that have a secondary insurance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7" w:type="pct"/>
            <w:tcMar/>
          </w:tcPr>
          <w:p w:rsidR="00594332" w:rsidRDefault="00466A8B" w14:paraId="4C1B6E62" w14:textId="0CE33727">
            <w:pPr>
              <w:spacing w:before="0"/>
            </w:pPr>
            <w:r>
              <w:t>Develop a list of patients with secondary insurance (verify that they are not being billed for pt. resp before secondary has processed).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9" w:type="pct"/>
            <w:tcMar/>
          </w:tcPr>
          <w:p w:rsidR="00594332" w:rsidRDefault="00594332" w14:paraId="53668A9B" w14:textId="77777777">
            <w:pPr>
              <w:spacing w:before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25" w:type="pct"/>
            <w:tcMar/>
          </w:tcPr>
          <w:p w:rsidR="00594332" w:rsidRDefault="00594332" w14:paraId="1FE03075" w14:textId="77777777">
            <w:pPr>
              <w:spacing w:before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3" w:type="pct"/>
            <w:tcMar/>
          </w:tcPr>
          <w:p w:rsidR="00594332" w:rsidRDefault="00594332" w14:paraId="76AFAB4D" w14:textId="77777777">
            <w:pPr>
              <w:spacing w:before="0"/>
            </w:pPr>
          </w:p>
        </w:tc>
      </w:tr>
      <w:tr w:rsidR="00594332" w:rsidTr="1994B00A" w14:paraId="77423508" w14:textId="77777777">
        <w:trPr>
          <w:trHeight w:val="504"/>
        </w:trPr>
        <w:sdt>
          <w:sdtPr>
            <w:id w:val="-118836113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46" w:type="pct"/>
              </w:tcPr>
              <w:p w:rsidR="00594332" w:rsidRDefault="00466A8B" w14:paraId="0E862B03" w14:textId="77777777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0" w:type="pct"/>
            <w:tcMar/>
          </w:tcPr>
          <w:p w:rsidR="0093302D" w:rsidP="00466A8B" w:rsidRDefault="00466A8B" w14:paraId="4C2CBD8C" w14:textId="07DE4668">
            <w:r>
              <w:t>Review clearinghouse for all claim rejections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7" w:type="pct"/>
            <w:tcMar/>
          </w:tcPr>
          <w:p w:rsidR="00594332" w:rsidRDefault="00466A8B" w14:paraId="6B708B2F" w14:textId="332D7E16">
            <w:pPr>
              <w:spacing w:before="0"/>
            </w:pPr>
            <w:r w:rsidR="00466A8B">
              <w:rPr/>
              <w:t xml:space="preserve">Daily reconciliation of the </w:t>
            </w:r>
            <w:r w:rsidR="00466A8B">
              <w:rPr/>
              <w:t>claims</w:t>
            </w:r>
            <w:r w:rsidR="00466A8B">
              <w:rPr/>
              <w:t xml:space="preserve"> rejection report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9" w:type="pct"/>
            <w:tcMar/>
          </w:tcPr>
          <w:p w:rsidR="00594332" w:rsidRDefault="00594332" w14:paraId="5798766B" w14:textId="77777777">
            <w:pPr>
              <w:spacing w:before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25" w:type="pct"/>
            <w:tcMar/>
          </w:tcPr>
          <w:p w:rsidR="00594332" w:rsidRDefault="00594332" w14:paraId="0F03D9E4" w14:textId="77777777">
            <w:pPr>
              <w:spacing w:before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3" w:type="pct"/>
            <w:tcMar/>
          </w:tcPr>
          <w:p w:rsidR="00594332" w:rsidRDefault="00594332" w14:paraId="21CAAC56" w14:textId="77777777">
            <w:pPr>
              <w:spacing w:before="0"/>
            </w:pPr>
          </w:p>
        </w:tc>
      </w:tr>
      <w:tr w:rsidR="00594332" w:rsidTr="1994B00A" w14:paraId="242DDD48" w14:textId="77777777">
        <w:trPr>
          <w:trHeight w:val="504"/>
        </w:trPr>
        <w:sdt>
          <w:sdtPr>
            <w:id w:val="222568934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46" w:type="pct"/>
              </w:tcPr>
              <w:p w:rsidR="00594332" w:rsidRDefault="00466A8B" w14:paraId="41F97349" w14:textId="77777777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0" w:type="pct"/>
            <w:tcMar/>
          </w:tcPr>
          <w:p w:rsidR="00594332" w:rsidRDefault="00466A8B" w14:paraId="19C88945" w14:textId="455B1273">
            <w:pPr>
              <w:spacing w:before="0"/>
            </w:pPr>
            <w:r>
              <w:t>Review of PM Claim que for any claims with errors that have prevented a claim from being generated.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7" w:type="pct"/>
            <w:tcMar/>
          </w:tcPr>
          <w:p w:rsidR="00594332" w:rsidRDefault="00466A8B" w14:paraId="3D46D610" w14:textId="694C47A5">
            <w:pPr>
              <w:spacing w:before="0"/>
            </w:pPr>
            <w:r>
              <w:t>Daily reconciliation of the claims module in PM system of all claims with errors.</w:t>
            </w: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9" w:type="pct"/>
            <w:tcMar/>
          </w:tcPr>
          <w:p w:rsidR="00594332" w:rsidRDefault="00594332" w14:paraId="618EEDEA" w14:textId="77777777">
            <w:pPr>
              <w:spacing w:before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25" w:type="pct"/>
            <w:tcMar/>
          </w:tcPr>
          <w:p w:rsidR="00594332" w:rsidRDefault="00594332" w14:paraId="434A1C80" w14:textId="77777777">
            <w:pPr>
              <w:spacing w:before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3" w:type="pct"/>
            <w:tcMar/>
          </w:tcPr>
          <w:p w:rsidR="00594332" w:rsidRDefault="00594332" w14:paraId="0D3422F6" w14:textId="77777777">
            <w:pPr>
              <w:spacing w:before="0"/>
            </w:pPr>
          </w:p>
        </w:tc>
      </w:tr>
      <w:tr w:rsidR="00594332" w:rsidTr="1994B00A" w14:paraId="6F1AB5E9" w14:textId="77777777">
        <w:trPr>
          <w:trHeight w:val="504"/>
        </w:trPr>
        <w:sdt>
          <w:sdtPr>
            <w:id w:val="-99565052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46" w:type="pct"/>
              </w:tcPr>
              <w:p w:rsidR="00594332" w:rsidRDefault="00466A8B" w14:paraId="0E8EE98D" w14:textId="77777777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0" w:type="pct"/>
            <w:tcMar/>
          </w:tcPr>
          <w:p w:rsidR="00594332" w:rsidRDefault="00594332" w14:paraId="1BA28A43" w14:textId="05560947">
            <w:pPr>
              <w:spacing w:before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7" w:type="pct"/>
            <w:tcMar/>
          </w:tcPr>
          <w:p w:rsidR="00594332" w:rsidRDefault="00594332" w14:paraId="459EDD1E" w14:textId="2E657569">
            <w:pPr>
              <w:spacing w:before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9" w:type="pct"/>
            <w:tcMar/>
          </w:tcPr>
          <w:p w:rsidR="00594332" w:rsidRDefault="00594332" w14:paraId="7A95AB40" w14:textId="77777777">
            <w:pPr>
              <w:spacing w:before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25" w:type="pct"/>
            <w:tcMar/>
          </w:tcPr>
          <w:p w:rsidR="00594332" w:rsidRDefault="00594332" w14:paraId="5AD7B0E8" w14:textId="77777777">
            <w:pPr>
              <w:spacing w:before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3" w:type="pct"/>
            <w:tcMar/>
          </w:tcPr>
          <w:p w:rsidR="00594332" w:rsidRDefault="00594332" w14:paraId="1FAA9B76" w14:textId="77777777">
            <w:pPr>
              <w:spacing w:before="0"/>
            </w:pPr>
          </w:p>
        </w:tc>
      </w:tr>
      <w:tr w:rsidR="00594332" w:rsidTr="1994B00A" w14:paraId="062B03FF" w14:textId="77777777">
        <w:trPr>
          <w:trHeight w:val="504"/>
        </w:trPr>
        <w:sdt>
          <w:sdtPr>
            <w:id w:val="76758469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46" w:type="pct"/>
              </w:tcPr>
              <w:p w:rsidR="00594332" w:rsidRDefault="00466A8B" w14:paraId="6EC1A6C0" w14:textId="77777777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320" w:type="pct"/>
            <w:tcMar/>
          </w:tcPr>
          <w:p w:rsidR="00594332" w:rsidRDefault="00594332" w14:paraId="1626FE60" w14:textId="5F6281E8">
            <w:pPr>
              <w:spacing w:before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1147" w:type="pct"/>
            <w:tcMar/>
          </w:tcPr>
          <w:p w:rsidR="00594332" w:rsidRDefault="00594332" w14:paraId="70F96EA1" w14:textId="18F7396B">
            <w:pPr>
              <w:spacing w:before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869" w:type="pct"/>
            <w:tcMar/>
          </w:tcPr>
          <w:p w:rsidR="00594332" w:rsidRDefault="00594332" w14:paraId="2C161AD0" w14:textId="77777777">
            <w:pPr>
              <w:spacing w:before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25" w:type="pct"/>
            <w:tcMar/>
          </w:tcPr>
          <w:p w:rsidR="00594332" w:rsidRDefault="00594332" w14:paraId="670F6F02" w14:textId="77777777">
            <w:pPr>
              <w:spacing w:before="0"/>
            </w:pPr>
          </w:p>
        </w:tc>
        <w:tc>
          <w:tcPr>
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w:tcW w:w="693" w:type="pct"/>
            <w:tcMar/>
          </w:tcPr>
          <w:p w:rsidR="00594332" w:rsidRDefault="00594332" w14:paraId="56228A93" w14:textId="77777777">
            <w:pPr>
              <w:spacing w:before="0"/>
            </w:pPr>
          </w:p>
        </w:tc>
      </w:tr>
    </w:tbl>
    <w:p w:rsidR="00594332" w:rsidRDefault="00594332" w14:paraId="7166F353" w14:textId="77777777">
      <w:pPr>
        <w:pStyle w:val="NoSpacing"/>
        <w:rPr>
          <w:sz w:val="12"/>
          <w:szCs w:val="12"/>
        </w:rPr>
      </w:pPr>
    </w:p>
    <w:sectPr w:rsidR="00594332">
      <w:footerReference w:type="default" r:id="rId12"/>
      <w:pgSz w:w="15840" w:h="12240" w:orient="landscape"/>
      <w:pgMar w:top="720" w:right="1440" w:bottom="720" w:left="144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32691" w:rsidRDefault="00832691" w14:paraId="6C8EDA93" w14:textId="77777777">
      <w:pPr>
        <w:spacing w:line="240" w:lineRule="auto"/>
      </w:pPr>
      <w:r>
        <w:separator/>
      </w:r>
    </w:p>
  </w:endnote>
  <w:endnote w:type="continuationSeparator" w:id="0">
    <w:p w:rsidR="00832691" w:rsidRDefault="00832691" w14:paraId="006ABEDC" w14:textId="7777777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594332" w:rsidRDefault="00466A8B" w14:paraId="250814CB" w14:textId="77777777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r>
      <w:fldChar w:fldCharType="begin"/>
    </w:r>
    <w:r>
      <w:instrText> NUMPAGES  \* Arabic  \* MERGEFORMAT </w:instrText>
    </w:r>
    <w:r>
      <w:fldChar w:fldCharType="separate"/>
    </w:r>
    <w:r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32691" w:rsidRDefault="00832691" w14:paraId="7FD8B9D5" w14:textId="77777777">
      <w:pPr>
        <w:spacing w:line="240" w:lineRule="auto"/>
      </w:pPr>
      <w:r>
        <w:separator/>
      </w:r>
    </w:p>
  </w:footnote>
  <w:footnote w:type="continuationSeparator" w:id="0">
    <w:p w:rsidR="00832691" w:rsidRDefault="00832691" w14:paraId="106AAAFB" w14:textId="77777777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03057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F8D7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75444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83AD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8AB4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hint="default" w:ascii="Symbol" w:hAnsi="Symbol"/>
      </w:rPr>
    </w:lvl>
  </w:abstractNum>
  <w:abstractNum w:abstractNumId="5" w15:restartNumberingAfterBreak="0">
    <w:nsid w:val="FFFFFF81"/>
    <w:multiLevelType w:val="singleLevel"/>
    <w:tmpl w:val="9E3041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hint="default" w:ascii="Symbol" w:hAnsi="Symbol"/>
      </w:rPr>
    </w:lvl>
  </w:abstractNum>
  <w:abstractNum w:abstractNumId="6" w15:restartNumberingAfterBreak="0">
    <w:nsid w:val="FFFFFF82"/>
    <w:multiLevelType w:val="singleLevel"/>
    <w:tmpl w:val="96DA96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hint="default" w:ascii="Symbol" w:hAnsi="Symbol"/>
      </w:rPr>
    </w:lvl>
  </w:abstractNum>
  <w:abstractNum w:abstractNumId="7" w15:restartNumberingAfterBreak="0">
    <w:nsid w:val="FFFFFF83"/>
    <w:multiLevelType w:val="singleLevel"/>
    <w:tmpl w:val="BFA6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hint="default" w:ascii="Symbol" w:hAnsi="Symbol"/>
      </w:rPr>
    </w:lvl>
  </w:abstractNum>
  <w:abstractNum w:abstractNumId="8" w15:restartNumberingAfterBreak="0">
    <w:nsid w:val="FFFFFF88"/>
    <w:multiLevelType w:val="singleLevel"/>
    <w:tmpl w:val="69CC5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3497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hint="default" w:ascii="Symbol" w:hAnsi="Symbol"/>
      </w:rPr>
    </w:lvl>
  </w:abstractNum>
  <w:abstractNum w:abstractNumId="10" w15:restartNumberingAfterBreak="0">
    <w:nsid w:val="3C4B3B05"/>
    <w:multiLevelType w:val="hybridMultilevel"/>
    <w:tmpl w:val="E21027EA"/>
    <w:lvl w:ilvl="0" w:tplc="04090001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trackRevisions w:val="false"/>
  <w:zoom w:percent="170"/>
  <w:removePersonalInformation/>
  <w:removeDateAndTime/>
  <w:proofState w:spelling="clean" w:grammar="dirty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91"/>
    <w:rsid w:val="000600DA"/>
    <w:rsid w:val="001C1DB1"/>
    <w:rsid w:val="001F4439"/>
    <w:rsid w:val="00296873"/>
    <w:rsid w:val="00466A8B"/>
    <w:rsid w:val="005463D1"/>
    <w:rsid w:val="00594332"/>
    <w:rsid w:val="00626C6C"/>
    <w:rsid w:val="007B61F8"/>
    <w:rsid w:val="00832691"/>
    <w:rsid w:val="0093302D"/>
    <w:rsid w:val="00C43FBF"/>
    <w:rsid w:val="00F576FB"/>
    <w:rsid w:val="1994B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A8E39F2"/>
  <w15:chartTrackingRefBased/>
  <w15:docId w15:val="{002637db-fbc2-44ea-939c-2602822bef02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uiPriority="9" w:semiHidden="1" w:unhideWhenUsed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semiHidden="1" w:unhideWhenUsed="1"/>
    <w:lsdException w:name="Emphasis" w:uiPriority="20" w:semiHidden="1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semiHidden="1" w:unhideWhenUsed="1"/>
    <w:lsdException w:name="Quote" w:uiPriority="29" w:semiHidden="1" w:unhideWhenUsed="1"/>
    <w:lsdException w:name="Intense Quote" w:uiPriority="30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semiHidden="1" w:unhideWhenUsed="1"/>
    <w:lsdException w:name="Intense Emphasis" w:uiPriority="21" w:semiHidden="1" w:unhideWhenUsed="1"/>
    <w:lsdException w:name="Subtle Reference" w:uiPriority="31" w:semiHidden="1" w:unhideWhenUsed="1"/>
    <w:lsdException w:name="Intense Reference" w:uiPriority="32" w:semiHidden="1" w:unhideWhenUsed="1"/>
    <w:lsdException w:name="Book Title" w:uiPriority="33" w:semiHidden="1" w:unhideWhenUsed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spacing w:after="0" w:line="276" w:lineRule="auto"/>
    </w:pPr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styleId="GridTable4-Accent5">
    <w:name w:val="Grid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color="8EAADB" w:themeColor="accent5" w:themeTint="99" w:sz="4" w:space="0"/>
        <w:left w:val="single" w:color="8EAADB" w:themeColor="accent5" w:themeTint="99" w:sz="4" w:space="0"/>
        <w:bottom w:val="single" w:color="8EAADB" w:themeColor="accent5" w:themeTint="99" w:sz="4" w:space="0"/>
        <w:right w:val="single" w:color="8EAADB" w:themeColor="accent5" w:themeTint="99" w:sz="4" w:space="0"/>
        <w:insideH w:val="single" w:color="8EAADB" w:themeColor="accent5" w:themeTint="99" w:sz="4" w:space="0"/>
        <w:insideV w:val="single" w:color="8EAADB" w:themeColor="accent5" w:themeTint="99" w:sz="4" w:space="0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color="4472C4" w:themeColor="accent5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itle">
    <w:name w:val="Title"/>
    <w:basedOn w:val="Normal"/>
    <w:next w:val="Normal"/>
    <w:link w:val="TitleChar"/>
    <w:uiPriority w:val="1"/>
    <w:qFormat/>
    <w:pPr>
      <w:spacing w:line="216" w:lineRule="auto"/>
      <w:contextualSpacing/>
    </w:pPr>
    <w:rPr>
      <w:rFonts w:asciiTheme="majorHAnsi" w:hAnsiTheme="majorHAnsi" w:eastAsiaTheme="majorEastAsia" w:cstheme="majorBidi"/>
      <w:caps/>
      <w:color w:val="2E74B5" w:themeColor="accent1" w:themeShade="BF"/>
      <w:spacing w:val="-10"/>
      <w:kern w:val="28"/>
      <w:sz w:val="96"/>
      <w:szCs w:val="96"/>
    </w:rPr>
  </w:style>
  <w:style w:type="character" w:styleId="TitleChar" w:customStyle="1">
    <w:name w:val="Title Char"/>
    <w:basedOn w:val="DefaultParagraphFont"/>
    <w:link w:val="Title"/>
    <w:uiPriority w:val="1"/>
    <w:rPr>
      <w:rFonts w:asciiTheme="majorHAnsi" w:hAnsiTheme="majorHAnsi" w:eastAsiaTheme="majorEastAsia" w:cstheme="majorBidi"/>
      <w:caps/>
      <w:color w:val="2E74B5" w:themeColor="accent1" w:themeShade="BF"/>
      <w:spacing w:val="-10"/>
      <w:kern w:val="28"/>
      <w:sz w:val="96"/>
      <w:szCs w:val="96"/>
    </w:rPr>
  </w:style>
  <w:style w:type="table" w:styleId="GridTable4-Accent1">
    <w:name w:val="Grid Table 4 Accent 1"/>
    <w:basedOn w:val="TableNormal"/>
    <w:uiPriority w:val="49"/>
    <w:pPr>
      <w:spacing w:before="60" w:after="60" w:line="240" w:lineRule="auto"/>
    </w:pPr>
    <w:tblPr>
      <w:tblStyleRowBandSize w:val="1"/>
      <w:tblStyleColBandSize w:val="1"/>
      <w:tblBorders>
        <w:top w:val="single" w:color="9CC2E5" w:themeColor="accent1" w:themeTint="99" w:sz="4" w:space="0"/>
        <w:left w:val="single" w:color="9CC2E5" w:themeColor="accent1" w:themeTint="99" w:sz="4" w:space="0"/>
        <w:bottom w:val="single" w:color="9CC2E5" w:themeColor="accent1" w:themeTint="99" w:sz="4" w:space="0"/>
        <w:right w:val="single" w:color="9CC2E5" w:themeColor="accent1" w:themeTint="99" w:sz="4" w:space="0"/>
        <w:insideH w:val="single" w:color="9CC2E5" w:themeColor="accent1" w:themeTint="99" w:sz="4" w:space="0"/>
        <w:insideV w:val="single" w:color="9CC2E5" w:themeColor="accent1" w:themeTint="99" w:sz="4" w:space="0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color="5B9BD5" w:themeColor="accent1" w:sz="4" w:space="0"/>
          <w:left w:val="single" w:color="5B9BD5" w:themeColor="accent1" w:sz="4" w:space="0"/>
          <w:bottom w:val="single" w:color="5B9BD5" w:themeColor="accent1" w:sz="4" w:space="0"/>
          <w:right w:val="single" w:color="5B9BD5" w:themeColor="accent1" w:sz="4" w:space="0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color="5B9BD5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styleId="HeaderChar" w:customStyle="1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center"/>
    </w:pPr>
    <w:rPr>
      <w:color w:val="767171" w:themeColor="background2" w:themeShade="80"/>
    </w:rPr>
  </w:style>
  <w:style w:type="character" w:styleId="FooterChar" w:customStyle="1">
    <w:name w:val="Footer Char"/>
    <w:basedOn w:val="DefaultParagraphFont"/>
    <w:link w:val="Footer"/>
    <w:uiPriority w:val="99"/>
    <w:rPr>
      <w:color w:val="767171" w:themeColor="background2" w:themeShade="80"/>
    </w:rPr>
  </w:style>
  <w:style w:type="paragraph" w:styleId="NoSpacing">
    <w:name w:val="No Spacing"/>
    <w:uiPriority w:val="3"/>
    <w:unhideWhenUsed/>
    <w:pPr>
      <w:spacing w:after="0" w:line="240" w:lineRule="auto"/>
    </w:pPr>
  </w:style>
  <w:style w:type="paragraph" w:styleId="Checkbox" w:customStyle="1">
    <w:name w:val="Checkbox"/>
    <w:basedOn w:val="Normal"/>
    <w:next w:val="Normal"/>
    <w:qFormat/>
    <w:pPr>
      <w:spacing w:line="240" w:lineRule="auto"/>
      <w:jc w:val="center"/>
    </w:pPr>
    <w:rPr>
      <w:rFonts w:ascii="MS Gothic" w:hAnsi="MS Gothic" w:eastAsia="MS Gothic"/>
      <w:sz w:val="24"/>
    </w:rPr>
  </w:style>
  <w:style w:type="paragraph" w:styleId="ListParagraph">
    <w:name w:val="List Paragraph"/>
    <w:basedOn w:val="Normal"/>
    <w:uiPriority w:val="34"/>
    <w:unhideWhenUsed/>
    <w:rsid w:val="0093302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ettings" Target="setting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tyles" Target="styles.xml" Id="rId6" /><Relationship Type="http://schemas.openxmlformats.org/officeDocument/2006/relationships/numbering" Target="numbering.xml" Id="rId5" /><Relationship Type="http://schemas.openxmlformats.org/officeDocument/2006/relationships/endnotes" Target="endnotes.xml" Id="rId10" /><Relationship Type="http://schemas.openxmlformats.org/officeDocument/2006/relationships/customXml" Target="../customXml/item4.xml" Id="rId4" /><Relationship Type="http://schemas.openxmlformats.org/officeDocument/2006/relationships/footnotes" Target="footnotes.xml" Id="rId9" /><Relationship Type="http://schemas.openxmlformats.org/officeDocument/2006/relationships/theme" Target="theme/theme1.xml" Id="rId14" /><Relationship Type="http://schemas.openxmlformats.org/officeDocument/2006/relationships/image" Target="/media/image2.png" Id="R819ffe75f10a4998" 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%20Lowe\AppData\Roaming\Microsoft\Templates\Gift%20shopping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3da0cca1-8f4e-438a-b900-0739b39c4dad" xsi:nil="true"/>
  </documentManagement>
</p:properti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4952AC5C7374A9D2506F69CB5E9E9" ma:contentTypeVersion="12" ma:contentTypeDescription="Create a new document." ma:contentTypeScope="" ma:versionID="6647a6917ebfc93aa892efa1599a0f53">
  <xsd:schema xmlns:xsd="http://www.w3.org/2001/XMLSchema" xmlns:xs="http://www.w3.org/2001/XMLSchema" xmlns:p="http://schemas.microsoft.com/office/2006/metadata/properties" xmlns:ns2="3da0cca1-8f4e-438a-b900-0739b39c4dad" xmlns:ns3="1ee8ccd4-6cb7-486f-baad-7d153eb94c9d" targetNamespace="http://schemas.microsoft.com/office/2006/metadata/properties" ma:root="true" ma:fieldsID="acc7f3653a4194362d7b6a0466acb206" ns2:_="" ns3:_="">
    <xsd:import namespace="3da0cca1-8f4e-438a-b900-0739b39c4dad"/>
    <xsd:import namespace="1ee8ccd4-6cb7-486f-baad-7d153eb94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ocumentCategory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0cca1-8f4e-438a-b900-0739b39c4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ocumentCategory" ma:index="15" nillable="true" ma:displayName="Document Category" ma:format="Dropdown" ma:internalName="DocumentCategory">
      <xsd:simpleType>
        <xsd:union memberTypes="dms:Text">
          <xsd:simpleType>
            <xsd:restriction base="dms:Choice">
              <xsd:enumeration value="EOS"/>
              <xsd:enumeration value="Other leadership tools"/>
              <xsd:enumeration value="Meeting Agenda"/>
              <xsd:enumeration value="End of Year Roadmap (AR Project)"/>
              <xsd:enumeration value="Promotional/Marketing Ideas"/>
              <xsd:enumeration value="Training"/>
              <xsd:enumeration value="Employee Engagement"/>
              <xsd:enumeration value="Health/Wellness Competition"/>
              <xsd:enumeration value="Discharged Clients"/>
              <xsd:enumeration value="Leadership/Management Documents"/>
              <xsd:enumeration value="FOR REVIEW BY SR TEAM"/>
              <xsd:enumeration value="Financial Updates"/>
            </xsd:restriction>
          </xsd:simpleType>
        </xsd:un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8ccd4-6cb7-486f-baad-7d153eb94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DE5288-66A6-4A4F-A294-73F1E7207230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6B752E5-C984-477D-AE6D-F340265FAE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503FA48-94B0-4A5C-9972-352D98D15CEF}"/>
</file>

<file path=customXml/itemProps4.xml><?xml version="1.0" encoding="utf-8"?>
<ds:datastoreItem xmlns:ds="http://schemas.openxmlformats.org/officeDocument/2006/customXml" ds:itemID="{B51BFD58-9DBE-4FCA-ADDD-5CF349AFAFF8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Gift shopping checklist</ap:Template>
  <ap:Application>Microsoft Office Word</ap:Application>
  <ap:DocSecurity>0</ap:DocSecurity>
  <ap:ScaleCrop>false</ap:ScaleCrop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/>
  <lastModifiedBy>Michele Silcox</lastModifiedBy>
  <revision>2</revision>
  <dcterms:created xsi:type="dcterms:W3CDTF">2020-12-09T22:36:00.0000000Z</dcterms:created>
  <dcterms:modified xsi:type="dcterms:W3CDTF">2020-12-22T21:22:11.6906239Z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0x010100C164952AC5C7374A9D2506F69CB5E9E9</vt:lpwstr>
  </property>
</Properties>
</file>